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9F5" w:rsidRPr="00433E6E" w:rsidRDefault="00A159F5" w:rsidP="00433E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33E6E">
        <w:rPr>
          <w:rFonts w:ascii="Times New Roman" w:hAnsi="Times New Roman" w:cs="Times New Roman"/>
          <w:b/>
          <w:sz w:val="32"/>
          <w:szCs w:val="32"/>
        </w:rPr>
        <w:t xml:space="preserve">Лекция </w:t>
      </w:r>
      <w:r w:rsidR="00B37753" w:rsidRPr="00433E6E">
        <w:rPr>
          <w:rFonts w:ascii="Times New Roman" w:hAnsi="Times New Roman" w:cs="Times New Roman"/>
          <w:b/>
          <w:sz w:val="32"/>
          <w:szCs w:val="32"/>
        </w:rPr>
        <w:t>8</w:t>
      </w:r>
      <w:r w:rsidRPr="00433E6E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3C2411" w:rsidRPr="00433E6E">
        <w:rPr>
          <w:rFonts w:ascii="Times New Roman" w:hAnsi="Times New Roman" w:cs="Times New Roman"/>
          <w:b/>
          <w:sz w:val="32"/>
          <w:szCs w:val="32"/>
        </w:rPr>
        <w:t xml:space="preserve">Лечебная физическая культура при </w:t>
      </w:r>
      <w:r w:rsidR="00B37753" w:rsidRPr="00433E6E">
        <w:rPr>
          <w:rFonts w:ascii="Times New Roman" w:hAnsi="Times New Roman" w:cs="Times New Roman"/>
          <w:b/>
          <w:sz w:val="32"/>
          <w:szCs w:val="32"/>
        </w:rPr>
        <w:t>заболеваниях сердечно-сосудистой системы</w:t>
      </w:r>
    </w:p>
    <w:p w:rsidR="00A159F5" w:rsidRPr="00433E6E" w:rsidRDefault="00A159F5" w:rsidP="00433E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159F5" w:rsidRPr="00433E6E" w:rsidRDefault="00A159F5" w:rsidP="00433E6E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433E6E">
        <w:rPr>
          <w:rFonts w:ascii="Times New Roman" w:hAnsi="Times New Roman" w:cs="Times New Roman"/>
          <w:b/>
          <w:sz w:val="30"/>
          <w:szCs w:val="30"/>
        </w:rPr>
        <w:t xml:space="preserve">1. </w:t>
      </w:r>
      <w:r w:rsidR="00B37753" w:rsidRPr="00433E6E">
        <w:rPr>
          <w:rFonts w:ascii="Times New Roman" w:hAnsi="Times New Roman" w:cs="Times New Roman"/>
          <w:b/>
          <w:sz w:val="30"/>
          <w:szCs w:val="30"/>
        </w:rPr>
        <w:t>Краткие данные об этиологии, патогенезе и основных симптомах заболеваний ССС</w:t>
      </w:r>
      <w:r w:rsidRPr="00433E6E">
        <w:rPr>
          <w:rFonts w:ascii="Times New Roman" w:hAnsi="Times New Roman" w:cs="Times New Roman"/>
          <w:b/>
          <w:sz w:val="30"/>
          <w:szCs w:val="30"/>
        </w:rPr>
        <w:t>.</w:t>
      </w:r>
    </w:p>
    <w:p w:rsidR="00A159F5" w:rsidRPr="00433E6E" w:rsidRDefault="00A159F5" w:rsidP="00433E6E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433E6E">
        <w:rPr>
          <w:rFonts w:ascii="Times New Roman" w:hAnsi="Times New Roman" w:cs="Times New Roman"/>
          <w:b/>
          <w:sz w:val="30"/>
          <w:szCs w:val="30"/>
        </w:rPr>
        <w:t xml:space="preserve">2. </w:t>
      </w:r>
      <w:r w:rsidR="00B37753" w:rsidRPr="00433E6E">
        <w:rPr>
          <w:rFonts w:ascii="Times New Roman" w:hAnsi="Times New Roman" w:cs="Times New Roman"/>
          <w:b/>
          <w:sz w:val="30"/>
          <w:szCs w:val="30"/>
        </w:rPr>
        <w:t>Механизмы лечебного действия физических упражнений</w:t>
      </w:r>
      <w:r w:rsidR="003C2411" w:rsidRPr="00433E6E">
        <w:rPr>
          <w:rFonts w:ascii="Times New Roman" w:hAnsi="Times New Roman" w:cs="Times New Roman"/>
          <w:b/>
          <w:sz w:val="30"/>
          <w:szCs w:val="30"/>
        </w:rPr>
        <w:t>.</w:t>
      </w:r>
    </w:p>
    <w:p w:rsidR="00A159F5" w:rsidRPr="00433E6E" w:rsidRDefault="00A159F5" w:rsidP="00433E6E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433E6E">
        <w:rPr>
          <w:rFonts w:ascii="Times New Roman" w:hAnsi="Times New Roman" w:cs="Times New Roman"/>
          <w:b/>
          <w:sz w:val="30"/>
          <w:szCs w:val="30"/>
        </w:rPr>
        <w:t xml:space="preserve">3. </w:t>
      </w:r>
      <w:r w:rsidR="00B37753" w:rsidRPr="00433E6E">
        <w:rPr>
          <w:rFonts w:ascii="Times New Roman" w:hAnsi="Times New Roman" w:cs="Times New Roman"/>
          <w:b/>
          <w:sz w:val="30"/>
          <w:szCs w:val="30"/>
        </w:rPr>
        <w:t>Основы методики ЛФК при заболеваниях ССС</w:t>
      </w:r>
      <w:r w:rsidR="003C2411" w:rsidRPr="00433E6E">
        <w:rPr>
          <w:rFonts w:ascii="Times New Roman" w:hAnsi="Times New Roman" w:cs="Times New Roman"/>
          <w:b/>
          <w:sz w:val="30"/>
          <w:szCs w:val="30"/>
        </w:rPr>
        <w:t>.</w:t>
      </w:r>
    </w:p>
    <w:p w:rsidR="00A159F5" w:rsidRPr="00433E6E" w:rsidRDefault="00B37753" w:rsidP="00433E6E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433E6E">
        <w:rPr>
          <w:rFonts w:ascii="Times New Roman" w:hAnsi="Times New Roman" w:cs="Times New Roman"/>
          <w:b/>
          <w:sz w:val="30"/>
          <w:szCs w:val="30"/>
        </w:rPr>
        <w:t>4. ИБС, стенокардия</w:t>
      </w:r>
      <w:r w:rsidR="00A159F5" w:rsidRPr="00433E6E">
        <w:rPr>
          <w:rFonts w:ascii="Times New Roman" w:hAnsi="Times New Roman" w:cs="Times New Roman"/>
          <w:b/>
          <w:sz w:val="30"/>
          <w:szCs w:val="30"/>
        </w:rPr>
        <w:t>.</w:t>
      </w:r>
      <w:r w:rsidRPr="00433E6E">
        <w:rPr>
          <w:rFonts w:ascii="Times New Roman" w:hAnsi="Times New Roman" w:cs="Times New Roman"/>
          <w:b/>
          <w:sz w:val="30"/>
          <w:szCs w:val="30"/>
        </w:rPr>
        <w:t xml:space="preserve"> Определение толерантности к физической нагрузке и функционального класса больного ИБС.</w:t>
      </w:r>
    </w:p>
    <w:p w:rsidR="00B37753" w:rsidRPr="00433E6E" w:rsidRDefault="00B37753" w:rsidP="00433E6E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433E6E">
        <w:rPr>
          <w:rFonts w:ascii="Times New Roman" w:hAnsi="Times New Roman" w:cs="Times New Roman"/>
          <w:b/>
          <w:sz w:val="30"/>
          <w:szCs w:val="30"/>
        </w:rPr>
        <w:t>5. Оценка эффективности применения ЛФК.</w:t>
      </w:r>
    </w:p>
    <w:p w:rsidR="00A159F5" w:rsidRDefault="00A159F5" w:rsidP="00433E6E">
      <w:pPr>
        <w:spacing w:after="0" w:line="240" w:lineRule="auto"/>
        <w:jc w:val="both"/>
      </w:pPr>
    </w:p>
    <w:p w:rsidR="00C60E6A" w:rsidRDefault="00C60E6A" w:rsidP="00433E6E">
      <w:pPr>
        <w:spacing w:after="0" w:line="240" w:lineRule="auto"/>
        <w:jc w:val="both"/>
      </w:pPr>
    </w:p>
    <w:p w:rsidR="00B37753" w:rsidRPr="003C65ED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>Краткие данные об этиологии, патогенезе и основных симптомах заболеваний ССС</w:t>
      </w:r>
    </w:p>
    <w:p w:rsidR="00B37753" w:rsidRPr="00B37753" w:rsidRDefault="00433E6E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37753" w:rsidRPr="00B37753">
        <w:rPr>
          <w:rFonts w:ascii="Times New Roman" w:hAnsi="Times New Roman" w:cs="Times New Roman"/>
          <w:sz w:val="28"/>
          <w:szCs w:val="28"/>
        </w:rPr>
        <w:t>Болезни сердечно-сосудистой системы относятся к числу наиболее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="00B37753" w:rsidRPr="00B37753">
        <w:rPr>
          <w:rFonts w:ascii="Times New Roman" w:hAnsi="Times New Roman" w:cs="Times New Roman"/>
          <w:sz w:val="28"/>
          <w:szCs w:val="28"/>
        </w:rPr>
        <w:t>распространенных и чаще других приводят к инвалидности и смерти.</w:t>
      </w:r>
    </w:p>
    <w:p w:rsidR="00B37753" w:rsidRPr="00B37753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В экономически развитых странах в конце XX в. смертность от этих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болезней составляла более 50 %. Для многих заболеваний сердечн-ососудистой системы характерно хроническое течение, с постепенным прогрессирующим ухудшением состояния больного.</w:t>
      </w:r>
    </w:p>
    <w:p w:rsidR="00B37753" w:rsidRPr="00B37753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Одной из причин увеличения количества заболеваний сердечнососудистой системы является снижение двигательной активности современного человека. Вот почему для их профилактики необходимы регулярные занятия физкультурой, включение в режим дня различной мышечной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деятельности. При наличии заболевания занятия ЛФК оказывают лечебный эффект и приостанавливают дальнейшее его развитие. Строго дозированные, постепенно возрастающие физические нагрузки повышают функциональные возможности сердечно-сосудистой системы, являются важным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средством реабилитации. При хронических заболеваниях, после достижения устойчивого улучшения состояния больного и при отсутствии возможности добиться дальнейшего совершенствования функций сердечнососудистой системы, лечебная физкультура применяется как метод поддерживающей терапии.</w:t>
      </w:r>
    </w:p>
    <w:p w:rsidR="00B37753" w:rsidRPr="00B37753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Таким образом, ЛФК является важным средством профилактики 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лечения сердечно-сосудистых заболеваний, а также реабилитации и сохранения достигнутых результатов.</w:t>
      </w:r>
    </w:p>
    <w:p w:rsidR="007A3117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Заболевания сердца и сосудов вызывают разнообразные нарушения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функций, которые проявляются характерными симптомами, вызывающими разнообразные жалобы у больных. Одним из нарушений работы сердца является учащение ритма его сокращений – тахикардия, которая компенсирует недостаточность кровообращения и может стать симптомом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различных заболеваний. Больные нередко ощущают тахикардию как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сердцебиение (усиление и учащение работы сердца), что обусловлено повышенной возбудимостью нервного аппарата. Нарушения сердечного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lastRenderedPageBreak/>
        <w:t>ритма и даже уменьшение частоты сердечных сокращений иногда тоже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ощущается как сердцебиение.</w:t>
      </w:r>
    </w:p>
    <w:p w:rsidR="00B37753" w:rsidRPr="00B37753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Перебои в работе сердца проявляются в виде кратковременного замирания (остановки) сердца и чаще всего бывают вызваны компенсаторной паузой при экстрасистолах.</w:t>
      </w:r>
    </w:p>
    <w:p w:rsidR="00B37753" w:rsidRPr="00B37753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Одышка. При заболеваниях сердечно-сосудистой системы это приспособительная реакция, направленная на компенсацию сердечной недостаточности. Вначале одышка появляется при физических нагрузках; при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выраженной недостаточности кровообращения – также в покое, при разговоре, после приема пищи. Одышка возникает вследствие накопления в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крови недоокисленных продуктов обмена (особенно углекислоты), которые вызывают раздражение хеморецепторов и дыхательного центра. Причиной одышки также может быть застой крови в легких (в связи с недостаточностью левого желудочка). При увеличении застоя крови в легких по</w:t>
      </w:r>
      <w:r w:rsidR="00D27EEC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ночам могут внезапно появляться приступы тяжелой одышки – сердечная</w:t>
      </w:r>
    </w:p>
    <w:p w:rsidR="00B37753" w:rsidRPr="00B37753" w:rsidRDefault="00D27EEC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7753" w:rsidRPr="00B37753">
        <w:rPr>
          <w:rFonts w:ascii="Times New Roman" w:hAnsi="Times New Roman" w:cs="Times New Roman"/>
          <w:sz w:val="28"/>
          <w:szCs w:val="28"/>
        </w:rPr>
        <w:t>астма. При этом больные испытывают удушье – чувство острой нехватки</w:t>
      </w:r>
    </w:p>
    <w:p w:rsidR="00B37753" w:rsidRPr="00B37753" w:rsidRDefault="00B37753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воздуха и сдавления груди. Приступы удушья могут возникать также во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время и после физических нагрузок.</w:t>
      </w:r>
    </w:p>
    <w:p w:rsidR="00B37753" w:rsidRPr="00B37753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Отеки развиваются при выраженной недостаточности кровообращения. Их образованию способствует повышение венозного давления 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проницаемости капилляров; уменьшение почечного кровотока и застой крови в почках снижает выделение ионов натрия и вызывает задержку его в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тканях, что изменяет осмотическое давление – происходит задержка воды в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организме. Вначале отеки появляются по вечерам – у лодыжек, на стопах 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голенях, а к утру проходят. У лежачего больного они образуются на спине 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пояснице. При тяжелой форме недостаточности кровообращения жидкость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скапливается не только в подкожной клетчатке, но и во внутренних органах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(набухают и увеличиваются печень и почки), а также может появиться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брюшной (асцит) и плевральной (гидроторакс) полостях тела.</w:t>
      </w:r>
    </w:p>
    <w:p w:rsidR="00B37753" w:rsidRPr="00B37753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Цианоз – синюшная окраска кожных и слизистых покровов – часто является признаком нарушения кровообращения. Он возникает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вследствие застоя крови в расширенных венулах и капиллярах. Эта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кровь бедна кислородом, и восстановленный гемоглобин придает кожным покровам такой цвет.</w:t>
      </w:r>
    </w:p>
    <w:p w:rsidR="00B37753" w:rsidRPr="00B37753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Кровохарканье происходит при застое крови в малом круге. Обычно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вместе с мокротой выделяется небольшое количество крови, которая появляется вследствие прохождения эритроцитов через неповрежденную стенку капилляров и при разрыве мелких сосудов.</w:t>
      </w:r>
    </w:p>
    <w:p w:rsidR="00282E52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Боли при заболеваниях сердца локализуются за грудиной, в области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верхушки или по всей проекции сердца. Наиболее частой причиной болей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является острая ишемия (недостаточность кровоснабжения) сердца, которая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 xml:space="preserve">возникает при спазме венечных артерий, их сужении или закупорке. </w:t>
      </w:r>
    </w:p>
    <w:p w:rsidR="00B37753" w:rsidRPr="00B37753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Боли –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давящие, сжимающие или жгучие – могут сопровождаться удушьем. Часто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 xml:space="preserve">они распространяются под левую лопатку, в шею и левую </w:t>
      </w:r>
      <w:r w:rsidRPr="00B37753">
        <w:rPr>
          <w:rFonts w:ascii="Times New Roman" w:hAnsi="Times New Roman" w:cs="Times New Roman"/>
          <w:sz w:val="28"/>
          <w:szCs w:val="28"/>
        </w:rPr>
        <w:lastRenderedPageBreak/>
        <w:t>руку. При воспалении оболочек сердца возникают боли ноющего и давящего характера.</w:t>
      </w:r>
    </w:p>
    <w:p w:rsidR="00B37753" w:rsidRPr="00B37753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Многие заболевания сердечно-сосудистой системы приводят к недостаточности кровообращения, т. е. неспособности системы кровообращения транспортировать кровь в количестве, необходимом для нормального функционирования органов и тканей. Недостаточность кровообращения возникает при нарушении функции как сердца, так и сосудов и бывает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острой и хронической.</w:t>
      </w:r>
    </w:p>
    <w:p w:rsidR="00B37753" w:rsidRPr="00B37753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Сердечная недостаточность может возникать при ишемической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болезни и пороках сердца, гипертонической болезни, миокардите и других заболеваниях сердца; сосудистая недостаточность – при гипертонической болезни.</w:t>
      </w:r>
    </w:p>
    <w:p w:rsidR="00B37753" w:rsidRPr="00B37753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В процессе занятий лечебной физкультурой приходится иметь дело в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основном с хронической недостаточностью сердца или сосудов.</w:t>
      </w:r>
    </w:p>
    <w:p w:rsidR="00B37753" w:rsidRPr="00B37753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Хроническую сердечную недостаточность (недостаточность кровообращения) разделяют по степени ее выраженности.</w:t>
      </w:r>
    </w:p>
    <w:p w:rsidR="00B37753" w:rsidRPr="00B37753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E6E">
        <w:rPr>
          <w:rFonts w:ascii="Times New Roman" w:hAnsi="Times New Roman" w:cs="Times New Roman"/>
          <w:i/>
          <w:sz w:val="28"/>
          <w:szCs w:val="28"/>
        </w:rPr>
        <w:t>I степень (Н – I)</w:t>
      </w:r>
      <w:r w:rsidRPr="00B37753">
        <w:rPr>
          <w:rFonts w:ascii="Times New Roman" w:hAnsi="Times New Roman" w:cs="Times New Roman"/>
          <w:sz w:val="28"/>
          <w:szCs w:val="28"/>
        </w:rPr>
        <w:t xml:space="preserve"> характеризуется появлением объективных признаков недостаточности кровообращения лишь при выполнении умеренной, ранее привычной физической нагрузки. При быстрой ходьбе, подъеме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по лестнице появляются одышка, тахикардия. Отмечаются быстрая утомляемость, снижение трудоспособности.</w:t>
      </w:r>
    </w:p>
    <w:p w:rsidR="00B37753" w:rsidRPr="00B37753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E6E">
        <w:rPr>
          <w:rFonts w:ascii="Times New Roman" w:hAnsi="Times New Roman" w:cs="Times New Roman"/>
          <w:i/>
          <w:sz w:val="28"/>
          <w:szCs w:val="28"/>
        </w:rPr>
        <w:t>При II степени (Н – II)</w:t>
      </w:r>
      <w:r w:rsidRPr="00B37753">
        <w:rPr>
          <w:rFonts w:ascii="Times New Roman" w:hAnsi="Times New Roman" w:cs="Times New Roman"/>
          <w:sz w:val="28"/>
          <w:szCs w:val="28"/>
        </w:rPr>
        <w:t xml:space="preserve"> симптомы недостаточности кровообращения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усиливаются: одышка и тахикардия появляются при незначительной нагрузке и даже в состоянии относительного покоя.</w:t>
      </w:r>
    </w:p>
    <w:p w:rsidR="00B37753" w:rsidRPr="00B37753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Вторая степень подразделяется на два периода – А и Б. Для степени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Н – II А характерны застойные явления в малом или большом круге кровообращения. При недостаточности левого желудочка застойные явления наблюдаются в легких: появляются кашель с мокротой, одышка может быть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и в покое. При недостаточности правого желудочка увеличивается печень,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появляются отеки на ногах. Для степени Н – II Б характерна недостаточность как правого, так и левого желудочка. Застойные явления наблюдаются в малом и большом кругах кровообращения, что вызывает выраженные отеки, значительное увеличение печени, одышку (а иногда и удушье),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кашель (нередко с кровохарканьем).</w:t>
      </w:r>
    </w:p>
    <w:p w:rsidR="00B37753" w:rsidRPr="00B37753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E6E">
        <w:rPr>
          <w:rFonts w:ascii="Times New Roman" w:hAnsi="Times New Roman" w:cs="Times New Roman"/>
          <w:i/>
          <w:sz w:val="28"/>
          <w:szCs w:val="28"/>
        </w:rPr>
        <w:t>III степень (H – III)</w:t>
      </w:r>
      <w:r w:rsidRPr="00B37753">
        <w:rPr>
          <w:rFonts w:ascii="Times New Roman" w:hAnsi="Times New Roman" w:cs="Times New Roman"/>
          <w:sz w:val="28"/>
          <w:szCs w:val="28"/>
        </w:rPr>
        <w:t xml:space="preserve"> характеризуется дальнейшим усилением указанных симптомов и усугубляется скоплением жидкости в брюшной и плевральной полостях. Недостаточность кр</w:t>
      </w:r>
      <w:r w:rsidR="00282E52">
        <w:rPr>
          <w:rFonts w:ascii="Times New Roman" w:hAnsi="Times New Roman" w:cs="Times New Roman"/>
          <w:sz w:val="28"/>
          <w:szCs w:val="28"/>
        </w:rPr>
        <w:t>овообращения приводит к наруше</w:t>
      </w:r>
      <w:r w:rsidRPr="00B37753">
        <w:rPr>
          <w:rFonts w:ascii="Times New Roman" w:hAnsi="Times New Roman" w:cs="Times New Roman"/>
          <w:sz w:val="28"/>
          <w:szCs w:val="28"/>
        </w:rPr>
        <w:t>нию обмена веществ и к дистрофическим изменениям в сердце, печени 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других органах, приобретающим необратимый характер.</w:t>
      </w:r>
    </w:p>
    <w:p w:rsidR="00282E52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Хроническая сосудистая недостаточность возникает вследствие нарушения функций нейрогуморального аппарата, регулирующего функцию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сосудов, и вызывает понижение артериального и венозного давления. Развитию этого состояния способствуют конституциональные особенности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 xml:space="preserve">организма, недостаточное питание, физическое и психическое переутомление, инфекционные болезни и очаги хронической инфекции. </w:t>
      </w:r>
    </w:p>
    <w:p w:rsidR="00B37753" w:rsidRDefault="00B37753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lastRenderedPageBreak/>
        <w:t>Хроническая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сосудистая недостаточность вызывает быструю утомляемость, снижение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физической и умственной работоспособности, головокружения, одышку,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сердцебиение, склонность к обморокам</w:t>
      </w:r>
      <w:r w:rsidR="00FD1896">
        <w:rPr>
          <w:rFonts w:ascii="Times New Roman" w:hAnsi="Times New Roman" w:cs="Times New Roman"/>
          <w:sz w:val="28"/>
          <w:szCs w:val="28"/>
        </w:rPr>
        <w:t>.</w:t>
      </w:r>
    </w:p>
    <w:p w:rsid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896" w:rsidRPr="003C65ED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Механизмы лечебного</w:t>
      </w:r>
      <w:r w:rsidR="00433E6E">
        <w:rPr>
          <w:rFonts w:ascii="Times New Roman" w:hAnsi="Times New Roman" w:cs="Times New Roman"/>
          <w:b/>
          <w:sz w:val="28"/>
          <w:szCs w:val="28"/>
        </w:rPr>
        <w:t xml:space="preserve"> действия физических упражнений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Применение физических упражнений при сердечно-сосудистых заболеваниях позволяет использовать все четыре механизма их лечебного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действия: тонизирующее влияние, трофическое действие, механизмы формирования компенсаций и нормализации функций.</w:t>
      </w:r>
    </w:p>
    <w:p w:rsidR="00282E52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При многих заболеваниях сердечно-сосудистой системы ограничивается двигательный режим больного. Больной угнетен, «погружен» в свою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 xml:space="preserve">болезнь; в его центральной нервной системе преобладают тормозные процессы. В этом случае физические упражнения приобретают первостепенное значение для оказания общего тонизирующего влияния. 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Улучшение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функций всех органов и систем под воздействием физических упражнений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предупреждает осложнения, активизирует защитные силы организма, ускоряет выздоровление. Улучшается психоэмоциональное состояние больного, что, несомненно, положительно влияет на процессы саногенеза.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Физические упражнения улучшают трофические процессы в сердце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и во всем организме; улучшают кровоснабжение сердца – за счет усиления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венечного кровотока, раскрытия резервных капилляров и развития коллатералей; активизируют обмен веществ. Все это стимулирует восстановительные процессы в миокарде, повышает его сократительную способность.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Физические упражнения улучшают и общий обмен в организме, снижают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содержание холестерина в крови, замедляя развитие атеросклероза.</w:t>
      </w:r>
    </w:p>
    <w:p w:rsidR="00282E52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Очень важным механизмом является формирование компенсаций.</w:t>
      </w:r>
      <w:r w:rsidR="00282E52">
        <w:rPr>
          <w:rFonts w:ascii="Times New Roman" w:hAnsi="Times New Roman" w:cs="Times New Roman"/>
          <w:sz w:val="28"/>
          <w:szCs w:val="28"/>
        </w:rPr>
        <w:t xml:space="preserve">  </w:t>
      </w:r>
      <w:r w:rsidRPr="00FD1896">
        <w:rPr>
          <w:rFonts w:ascii="Times New Roman" w:hAnsi="Times New Roman" w:cs="Times New Roman"/>
          <w:sz w:val="28"/>
          <w:szCs w:val="28"/>
        </w:rPr>
        <w:t>При многих заболеваниях сердечно-сосудистой системы (особенно при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тяжелом состоянии больного) используются физические упражнения, оказывающие компенсаторное действие через внесердечные (экстракардиальные) факторы кровообращения. Так, упражнения для мелких мышечных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групп способствуют продвижению крови по венам, действуя как мышечный насос, и вызывают расширение артериол, снижают периферическое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сопротивление артериальному кровотоку. Дыхательные упражнения способствуют притоку венозной крови к сердцу – за счет ритмичного изменения внутрибрюшного и внутригрудного давления. Во время вдоха отрицательное давление в грудной полости оказывает присасывающее действие, а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повышающееся при этом внутрибрюшное давление как бы выжимает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 xml:space="preserve">кровь из брюшной полости в грудную. 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Во время выдоха облегчается продвижение венозной крови из нижних конечностей, так как внутрибрюшное</w:t>
      </w:r>
    </w:p>
    <w:p w:rsidR="00FD1896" w:rsidRP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давление при этом снижается.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Нормализация функций достигается постепенной и осторожной тренировкой, которая укрепляет миокард и улучшает его сократительную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lastRenderedPageBreak/>
        <w:t>способность, восстанавливает сосудистые реакции на мышечную работу 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смену положения тела. Физические упражнения нормализуют функцию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регулирующих систем, их способность координировать работу сердечнососудистой, дыхательной и других систем организма во время физических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нагрузок. Таким образом, повышается способность выполнять больший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объем работы.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В результате длительного воздействия физических упражнений</w:t>
      </w:r>
      <w:r w:rsidR="00433E6E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снижается артериальное давление. В процессе систематической дозированной тренировки увеличиваются тонус блуждающего нерва и продукция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гормонов (например, простагландинов), снижающих артериальное давление. В результате в покое уменьшается частота сердечных сокращений.</w:t>
      </w:r>
    </w:p>
    <w:p w:rsidR="00282E52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Особо следует остановиться на специальных упражнениях, которые,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действуя в основном через нервно-рефлекторные механизмы, снижают артериальное давление. Так, дыхательные упражнения с удлинением выдоха 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 xml:space="preserve">урежением дыхания уменьшают частоту сердечных сокращений. 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Упражнения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в расслаблении мышц и упражнения для мелких мышечных групп снижают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тонус артериол и уменьшают периферическое сопротивление току крови.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При заболеваниях сердца и сосудов физические упражнения совершенствуют (нормализуют) адаптационные процессы сердечно-сосудистой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системы: усиливают действие энергетических и регенеративных механизмов, восстанавливают нарушенные функции и структуры.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Физические упражнения имеют большое значение для профилактики</w:t>
      </w:r>
    </w:p>
    <w:p w:rsid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заболеваний сердечно-сосудистой системы, поскольку восполняют недостаток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двигательной активности. Они повышают общие адаптационные (приспособительные) возможности организма, его сопротивляемость различным стрессовым воздействиям, создавая психологическую разрядку и улучшая эмоциональное состояние; развивают физиологические функции и двигательные качества, повышая умственную и физическую работоспособность.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Активизация двигательного режима с помощью различных физических упражнений совершенствует функции систем, регулирующих кровообращение; улучшает сократительную способность миокарда; уменьшает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содержание липидов и холестерина в крови; повышает активность противосвертывающей системы крови; способствует развитию коллатеральных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(дополнительных) сосудов; снижает гипоксию, т. е. предупреждает и устраняет проявление большинства факторов риска основных заболеваний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сердечнососудистой системы.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Таким образом, физические упражнения показаны всем людям не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только как оздоровительное, но и как профилактическое средство. Особенно</w:t>
      </w:r>
    </w:p>
    <w:p w:rsidR="00FD1896" w:rsidRP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они необходимы тем, кто в настоящее время здоровы, но имеют какие-либо</w:t>
      </w:r>
    </w:p>
    <w:p w:rsidR="00FD1896" w:rsidRP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симптомы предрасположенности к сердечно-сосудистым заболеваниям.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Для людей, страдающих сердечно-сосудистыми заболеваниями, физические упражнения являются важнейшим реабилитационным средством</w:t>
      </w:r>
    </w:p>
    <w:p w:rsidR="00FD1896" w:rsidRP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и средством вторичной профилактики.</w:t>
      </w:r>
    </w:p>
    <w:p w:rsidR="00FD1896" w:rsidRPr="00433E6E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3E6E">
        <w:rPr>
          <w:rFonts w:ascii="Times New Roman" w:hAnsi="Times New Roman" w:cs="Times New Roman"/>
          <w:b/>
          <w:i/>
          <w:sz w:val="28"/>
          <w:szCs w:val="28"/>
        </w:rPr>
        <w:lastRenderedPageBreak/>
        <w:t>Показания и пр</w:t>
      </w:r>
      <w:r w:rsidR="00433E6E">
        <w:rPr>
          <w:rFonts w:ascii="Times New Roman" w:hAnsi="Times New Roman" w:cs="Times New Roman"/>
          <w:b/>
          <w:i/>
          <w:sz w:val="28"/>
          <w:szCs w:val="28"/>
        </w:rPr>
        <w:t>отивопоказания к назначению ЛФК:</w:t>
      </w:r>
    </w:p>
    <w:p w:rsidR="00FD1896" w:rsidRPr="00FD1896" w:rsidRDefault="00433E6E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D1896" w:rsidRPr="00FD1896">
        <w:rPr>
          <w:rFonts w:ascii="Times New Roman" w:hAnsi="Times New Roman" w:cs="Times New Roman"/>
          <w:sz w:val="28"/>
          <w:szCs w:val="28"/>
        </w:rPr>
        <w:t>Лечебная физкультура показана при всех заболеваниях сердечнососудистой системы. Противопоказания носят лишь временный характер: в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="00FD1896" w:rsidRPr="00FD1896">
        <w:rPr>
          <w:rFonts w:ascii="Times New Roman" w:hAnsi="Times New Roman" w:cs="Times New Roman"/>
          <w:sz w:val="28"/>
          <w:szCs w:val="28"/>
        </w:rPr>
        <w:t>острой стадии заболевания (миокардит, эндокардит, стенокардия и инфаркт миокарда); в период частых и интенсивных приступов болей в области сердца; при выраженных нарушениях сердечного ритма; при нарастании сердечной недостаточности; при возникновении сопутствующих тяжелых осложнений в других органах.</w:t>
      </w:r>
    </w:p>
    <w:p w:rsid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При стихании острых явлений, уменьшении степени сердечной недостаточности и улучшении общего состояния можно приступать к занятиям ЛФК.</w:t>
      </w:r>
    </w:p>
    <w:p w:rsidR="00433E6E" w:rsidRDefault="00433E6E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Основы ме</w:t>
      </w:r>
      <w:r w:rsidR="00433E6E">
        <w:rPr>
          <w:rFonts w:ascii="Times New Roman" w:hAnsi="Times New Roman" w:cs="Times New Roman"/>
          <w:b/>
          <w:sz w:val="28"/>
          <w:szCs w:val="28"/>
        </w:rPr>
        <w:t>тодики ЛФК при заболеваниях ССС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Методика ЛФК зависит от характера заболевания и вызванных им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патологических изменений, от стадии заболевания, степени недостаточности кровообращения, состояния венечного кровоснабжения, функционального состояния больного.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При тяжелых проявлениях заболевания, выраженной недостаточности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сердца или венечного кровообращения занятия ЛФК строятся таким образом, чтобы в первую очередь оказать терапевтическое воздействие: предупредить возможные осложнения – за счет улучшения периферического кровообращения и дыхания; способствовать компенсации ослабленной функции сердца – за счет активизации внесердечных факторов кровообращения;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улучшить трофические процессы – за счет улучшения кровоснабжения мио-карда. Для этого используются физические упражнения малой интенсивности – для мелких мышечных групп, выполняемые в медленном темпе, дыхательные упражнения и упражнения в расслаблении мышц.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При улучшении состояния больного физические упражнения используются в комплексе реабилитационных мероприятий для восстановления</w:t>
      </w:r>
      <w:r w:rsidR="00433E6E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работоспособности (хотя и продолжают применяться для реализации лечебных задач). Основное значение приобретает систематическая тренировка, т. е. на занятиях происходит постепенное увеличение физической нагрузки, которое достигается: вначале – за счет большего числа повторений;</w:t>
      </w:r>
      <w:r w:rsidR="00433E6E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затем – за счет увеличения амплитуды и темпа движений; далее – за счет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использования более трудных физических упражнений и исходных положений. От упражнений малой интенсивности переходят к упражнениям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средней и затем максимальной интенсивности; от исходных положений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лежа и сидя – к положению стоя. В дальнейшем используются динамические циклические нагрузки: ходьба, работа на велоэргометре, бег и др.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После окончания восстановител</w:t>
      </w:r>
      <w:r w:rsidR="008868F9">
        <w:rPr>
          <w:rFonts w:ascii="Times New Roman" w:hAnsi="Times New Roman" w:cs="Times New Roman"/>
          <w:sz w:val="28"/>
          <w:szCs w:val="28"/>
        </w:rPr>
        <w:t xml:space="preserve">ьного лечения и при хронических </w:t>
      </w:r>
      <w:r w:rsidRPr="00FD1896">
        <w:rPr>
          <w:rFonts w:ascii="Times New Roman" w:hAnsi="Times New Roman" w:cs="Times New Roman"/>
          <w:sz w:val="28"/>
          <w:szCs w:val="28"/>
        </w:rPr>
        <w:t>заболеваниях занятия ЛФК применяются с целью сохранения достигнутых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результатов лечения – для улучшения кровообращения и стимуляции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функций других органов и систем. Физические упражнения и дозировка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lastRenderedPageBreak/>
        <w:t>физической нагрузки подбираются в зависимости от остаточных проявлений болезни и функционального состояния больного. Используются разнообразные физические упражнения (гимнастика, элементы спорта, игры),</w:t>
      </w:r>
    </w:p>
    <w:p w:rsidR="00FD1896" w:rsidRP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которые периодически сменяются.</w:t>
      </w:r>
    </w:p>
    <w:p w:rsidR="008868F9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 xml:space="preserve">Для эффективного лечения и реабилитации больных большое значение имеет дозировка физической нагрузки, адекватная состоянию больного. Для ее определения приходится учитывать множество факторов: проявления основного заболевания и степень коронарной недостаточности, уровень физической работоспособности, состояние гемодинамики, способность выполнять бытовые физические нагрузки. 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С учетом этих факторов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для больных с ишемической болезнью сердца разработано деление на четыре функциональных класса; для каждого класса регламентируются двигательная активность и программы занятий.</w:t>
      </w:r>
    </w:p>
    <w:p w:rsid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Методика занятий ЛФК при заболеваниях сердечно-сосудистой системы зависит от степени недостаточности кровообращения.</w:t>
      </w:r>
    </w:p>
    <w:p w:rsid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ИБС, стенокардия</w:t>
      </w:r>
      <w:r w:rsidRPr="003C65E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Определение толерантности к физической нагрузке и функционального класса</w:t>
      </w:r>
      <w:r w:rsidR="00433E6E">
        <w:rPr>
          <w:rFonts w:ascii="Times New Roman" w:hAnsi="Times New Roman" w:cs="Times New Roman"/>
          <w:b/>
          <w:sz w:val="28"/>
          <w:szCs w:val="28"/>
        </w:rPr>
        <w:t xml:space="preserve"> больного ИБС</w:t>
      </w:r>
    </w:p>
    <w:p w:rsid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E6E">
        <w:rPr>
          <w:rFonts w:ascii="Times New Roman" w:hAnsi="Times New Roman" w:cs="Times New Roman"/>
          <w:b/>
          <w:i/>
          <w:sz w:val="28"/>
          <w:szCs w:val="28"/>
        </w:rPr>
        <w:t>Ишемическая болезнь сердца (ИБС)</w:t>
      </w:r>
      <w:r w:rsidRPr="00FD1896">
        <w:rPr>
          <w:rFonts w:ascii="Times New Roman" w:hAnsi="Times New Roman" w:cs="Times New Roman"/>
          <w:sz w:val="28"/>
          <w:szCs w:val="28"/>
        </w:rPr>
        <w:t xml:space="preserve"> – острое или хроническое поражение сердечной мышцы вследствие недостаточности кровообращения в миокарде из-за патологических процессов в венечных артериях.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Клинические формы ИБС: атеросклеротический кардиосклероз, стенокардия, инфаркт миокарда. Среди заболеваний сердечно-сосудистой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системы ИБС имеет наибольшее распространение, сопровождается значительной потерей трудоспособности и высокой смертностью.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Возникновению этого заболевания способствуют те же факторы риска, что и при атеросклерозе. Особенно неблагоприятно наличие одновременно нескольких факторов риска. Например, малоподвижный образ жизни и курение увеличивают риск заболевания в 2 – 3 раза. Атеросклеротические изменения венечных артерий сердца ухудшают приток крови, что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является причиной разрастания соединительной ткани и снижения количества мышечной, так как последняя очень чувствительна к недостатку питания. Частичное замещение мышечной ткани сердца на соединительную в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виде рубцов называется кардиосклерозом.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Атеросклероз венечных артерий – атеросклеротический кардиосклероз – снижает сократительную функцию сердца, вызывает снижение работоспособности, быстрое утомление при физической работе, одышку, сердцебиение. Появляются боли за грудиной и в левой половине грудной клетки.</w:t>
      </w:r>
    </w:p>
    <w:p w:rsidR="00FD1896" w:rsidRPr="00433E6E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3E6E">
        <w:rPr>
          <w:rFonts w:ascii="Times New Roman" w:hAnsi="Times New Roman" w:cs="Times New Roman"/>
          <w:b/>
          <w:i/>
          <w:sz w:val="28"/>
          <w:szCs w:val="28"/>
        </w:rPr>
        <w:t>Стенокардия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 xml:space="preserve">Стенокардия </w:t>
      </w:r>
      <w:r w:rsidR="00433E6E" w:rsidRPr="00273009">
        <w:rPr>
          <w:rFonts w:ascii="Times New Roman" w:hAnsi="Times New Roman" w:cs="Times New Roman"/>
          <w:sz w:val="28"/>
          <w:szCs w:val="28"/>
        </w:rPr>
        <w:t>–</w:t>
      </w:r>
      <w:r w:rsidRPr="00FD1896">
        <w:rPr>
          <w:rFonts w:ascii="Times New Roman" w:hAnsi="Times New Roman" w:cs="Times New Roman"/>
          <w:sz w:val="28"/>
          <w:szCs w:val="28"/>
        </w:rPr>
        <w:t xml:space="preserve"> клиническая форма ишемической болезни, при которой возникают приступы внезапной боли в груди, обусловленные острой</w:t>
      </w:r>
    </w:p>
    <w:p w:rsidR="00FD1896" w:rsidRP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недостаточностью кровообращения в сердечной мышце.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 xml:space="preserve">В большинстве случаев стенокардия является следствием атеросклероза венечных артерий. Боли локализуются за грудиной или слева </w:t>
      </w:r>
      <w:r w:rsidRPr="00FD1896">
        <w:rPr>
          <w:rFonts w:ascii="Times New Roman" w:hAnsi="Times New Roman" w:cs="Times New Roman"/>
          <w:sz w:val="28"/>
          <w:szCs w:val="28"/>
        </w:rPr>
        <w:lastRenderedPageBreak/>
        <w:t>от нее,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распространяются в левую руку, под левую лопатку, в шею и имеют сжимающий, давящий или жгучий характер.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Различают стенокардию напряжения, когда приступы болей возникают при физической нагрузке (обычная ходьба, подъем по лестнице, переноска тяжестей), и стенокардию покоя, когда приступы болей возникают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независимо от физических усилий (например, во время сна).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В зависимости от течения болезни различают несколько вариантов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(форм) стенокардии: редкие приступы, стабильная стенокардия (приступы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возникают в одних и тех же условиях), нестабильная стенокардия (учащение приступов, которые возникают при меньших, чем раньше, напряжениях), предынфарктное состояние (возрастают частота, интенсивность и длительность приступов; появляется стенокардия покоя).</w:t>
      </w:r>
    </w:p>
    <w:p w:rsid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При лечении стенокардии важное значение имеет регламентация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двигательного режима: необходимо избегать физических нагрузок, приводящих к приступу. При нестабильной и предынфарктной стенокардии двигательный режим ограничивают – вплоть до постельного.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В рационе питания должны быть ограничены количество и калорийность пищи. Необходим прием медикаментов, улучшающих венечное кровообращение и снимающих эмоциональное напряжение.</w:t>
      </w:r>
    </w:p>
    <w:p w:rsidR="00FD1896" w:rsidRPr="00433E6E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3E6E">
        <w:rPr>
          <w:rFonts w:ascii="Times New Roman" w:hAnsi="Times New Roman" w:cs="Times New Roman"/>
          <w:i/>
          <w:sz w:val="28"/>
          <w:szCs w:val="28"/>
        </w:rPr>
        <w:t>Задачи ЛФК при стенокардии:</w:t>
      </w:r>
    </w:p>
    <w:p w:rsidR="00FD1896" w:rsidRP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– стимуляция нейрогуморальных регуляторных механизмов для восстановления нормальных сосудистых реакций при мышечной работе;</w:t>
      </w:r>
    </w:p>
    <w:p w:rsidR="00FD1896" w:rsidRP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– улучшение функции сердечно-сосудистой системы;</w:t>
      </w:r>
    </w:p>
    <w:p w:rsidR="00FD1896" w:rsidRP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активизация обмена веществ (борьба с атеросклеротическими процессами);</w:t>
      </w:r>
    </w:p>
    <w:p w:rsidR="00FD1896" w:rsidRP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– улучшение эмоционально-психического состояния больного;</w:t>
      </w:r>
    </w:p>
    <w:p w:rsidR="00FD1896" w:rsidRP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– адаптация к физическим нагрузкам.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В условиях стационара при нестабильной стенокардии и предынфарктном состоянии к занятиям лечебной гимнастикой приступают после прекращения сильных приступов – на постельном режиме; при других вариантах стенокардии – на палатном режиме. Постепенно расширяется двигательная активность больного и используются все последующие ее режимы.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Методика ЛФК та же, что при инфаркте миокарда. Переход с одного режима на другой осуществляется в более ранние сроки. Исходные положения сидя и стоя используются с первых занятий, без предварительной</w:t>
      </w:r>
    </w:p>
    <w:p w:rsidR="00FD1896" w:rsidRP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осторожной адаптации. На палатном режиме ходьба начинается с 30 – 50 м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и постепенно увеличивается до 200 – 300 м; на свободном режиме дистанция ходьбы увеличивается до 1 – 1,5 км. Темп ходьбы – медленный, с паузами отдыха.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На санаторном или поликлиническом этапе восстановительного лечения двигательный режим назначается в зависимости от функционального класса, к которому относят больного. В связи с этим целесообразно рассматривать методику определения функционального класса на основе толерантности больных к физической нагрузке.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lastRenderedPageBreak/>
        <w:t>Для определения функционального класса больного ИБС имеют значение и клинические данные.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E6E">
        <w:rPr>
          <w:rFonts w:ascii="Times New Roman" w:hAnsi="Times New Roman" w:cs="Times New Roman"/>
          <w:i/>
          <w:sz w:val="28"/>
          <w:szCs w:val="28"/>
        </w:rPr>
        <w:t>К I функциональному классу</w:t>
      </w:r>
      <w:r w:rsidRPr="00FD1896">
        <w:rPr>
          <w:rFonts w:ascii="Times New Roman" w:hAnsi="Times New Roman" w:cs="Times New Roman"/>
          <w:sz w:val="28"/>
          <w:szCs w:val="28"/>
        </w:rPr>
        <w:t xml:space="preserve"> относятся больные с редкими приступами стенокардии, возникающими при чрезмерных физических нагрузках, с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хорошо компенсированным состоянием кровообращения.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E6E">
        <w:rPr>
          <w:rFonts w:ascii="Times New Roman" w:hAnsi="Times New Roman" w:cs="Times New Roman"/>
          <w:i/>
          <w:sz w:val="28"/>
          <w:szCs w:val="28"/>
        </w:rPr>
        <w:t>Ко II функциональному классу</w:t>
      </w:r>
      <w:r w:rsidRPr="00FD1896">
        <w:rPr>
          <w:rFonts w:ascii="Times New Roman" w:hAnsi="Times New Roman" w:cs="Times New Roman"/>
          <w:sz w:val="28"/>
          <w:szCs w:val="28"/>
        </w:rPr>
        <w:t xml:space="preserve"> относятся больные с редкими приступами стенокардии напряжения (например, при подъеме в гору, по лестнице), с одышкой при быстрой ходьбе.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E6E">
        <w:rPr>
          <w:rFonts w:ascii="Times New Roman" w:hAnsi="Times New Roman" w:cs="Times New Roman"/>
          <w:i/>
          <w:sz w:val="28"/>
          <w:szCs w:val="28"/>
        </w:rPr>
        <w:t>К III функциональному классу</w:t>
      </w:r>
      <w:r w:rsidRPr="00FD1896">
        <w:rPr>
          <w:rFonts w:ascii="Times New Roman" w:hAnsi="Times New Roman" w:cs="Times New Roman"/>
          <w:sz w:val="28"/>
          <w:szCs w:val="28"/>
        </w:rPr>
        <w:t xml:space="preserve"> относятся больные с частыми приступами стенокардии напряжения, возникающими при обычных нагрузках</w:t>
      </w:r>
    </w:p>
    <w:p w:rsid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(ходьба по ровному месту), с недостаточностью кровообращения I и II А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степени, с нарушениями сердечного ритма.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E6E">
        <w:rPr>
          <w:rFonts w:ascii="Times New Roman" w:hAnsi="Times New Roman" w:cs="Times New Roman"/>
          <w:i/>
          <w:sz w:val="28"/>
          <w:szCs w:val="28"/>
        </w:rPr>
        <w:t>К IV функциональному классу</w:t>
      </w:r>
      <w:r w:rsidRPr="00FD1896">
        <w:rPr>
          <w:rFonts w:ascii="Times New Roman" w:hAnsi="Times New Roman" w:cs="Times New Roman"/>
          <w:sz w:val="28"/>
          <w:szCs w:val="28"/>
        </w:rPr>
        <w:t xml:space="preserve"> относятся больные с частыми приступами стенокардии покоя, с недостаточностью кровообращения II Б степени.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Больные IV функционального класса не подлежат реабилитации в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условиях санатория или поликлиники – им показаны лечение и реабилитация в стационаре.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Методика ЛФК для больных I – III функциональных классов на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санаторном этапе.</w:t>
      </w:r>
    </w:p>
    <w:p w:rsidR="008868F9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E6E">
        <w:rPr>
          <w:rFonts w:ascii="Times New Roman" w:hAnsi="Times New Roman" w:cs="Times New Roman"/>
          <w:i/>
          <w:sz w:val="28"/>
          <w:szCs w:val="28"/>
        </w:rPr>
        <w:t>Больные I функционального класса</w:t>
      </w:r>
      <w:r w:rsidRPr="00FD1896">
        <w:rPr>
          <w:rFonts w:ascii="Times New Roman" w:hAnsi="Times New Roman" w:cs="Times New Roman"/>
          <w:sz w:val="28"/>
          <w:szCs w:val="28"/>
        </w:rPr>
        <w:t xml:space="preserve"> занимаются по программе тренировочного режима. На занятиях ЛФК кроме упражнений умеренной интенсивности допускаются 2 – 3 кратковременные нагрузки большой интенсивности. Тренировка в дозированной ходьбе начинается с прохождения 5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км; затем дистанция постепенно увеличивается до 8 – 10 км (при скорости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ходьбы 4 – 5 км/ч). Во время ходьбы выполняются ускорения; отдельные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участки дистанции могут иметь подъем 10 – 15°. После того как больные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хорошо освоят дистанцию 10 км, они могут приступать к бегу трусцой в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чередовании с ходьбой. При наличии бассейна проводятся занятия плаванием; их продолжительность постепенно увеличивается с 30 до 45 – 60 мин.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Используются также подвижные и спортивные игры (волейбол, настольный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теннис и др.).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ЧСС во время занятий может достигать 140 уд./мин.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E6E">
        <w:rPr>
          <w:rFonts w:ascii="Times New Roman" w:hAnsi="Times New Roman" w:cs="Times New Roman"/>
          <w:i/>
          <w:sz w:val="28"/>
          <w:szCs w:val="28"/>
        </w:rPr>
        <w:t>Больные II функционального класса</w:t>
      </w:r>
      <w:r w:rsidRPr="00FD1896">
        <w:rPr>
          <w:rFonts w:ascii="Times New Roman" w:hAnsi="Times New Roman" w:cs="Times New Roman"/>
          <w:sz w:val="28"/>
          <w:szCs w:val="28"/>
        </w:rPr>
        <w:t xml:space="preserve"> занимаются по программе щадяще-тренировочного режима. На занятиях ЛФК используются нагрузки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умеренной интенсивности, хотя допускаются кратковременные физические нагрузки большой интенсивности.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Дозированная ходьба начинается с 3 км; затем дистанция постепенно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увеличивается до 5 – 6 км. Скорость ходьбы вначале составляет 3 км/ч, затем – 4 км/ч. Некоторые участки дистанции могут иметь подъем 5 – 10°.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На занятиях в бассейне постепенно увеличивается время пребывания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в воде; продолжительность занятия составляет 30 – 45 мин.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Ходьба на лыжах осуществляется в медленном темпе.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lastRenderedPageBreak/>
        <w:t>Максимальные сдвиги ЧСС – до 130 уд./мин.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E6E">
        <w:rPr>
          <w:rFonts w:ascii="Times New Roman" w:hAnsi="Times New Roman" w:cs="Times New Roman"/>
          <w:i/>
          <w:sz w:val="28"/>
          <w:szCs w:val="28"/>
        </w:rPr>
        <w:t>Больные III функционального класса</w:t>
      </w:r>
      <w:r w:rsidRPr="00FD1896">
        <w:rPr>
          <w:rFonts w:ascii="Times New Roman" w:hAnsi="Times New Roman" w:cs="Times New Roman"/>
          <w:sz w:val="28"/>
          <w:szCs w:val="28"/>
        </w:rPr>
        <w:t xml:space="preserve"> занимаются по программе щадящего режима. При любых формах занятий используются только малоинтенсивные физические нагрузки. Тренировка в дозированной ходьбе начинается с 500 м; ежедневно дистанция увеличивается на 200 – 500 м и постепенно доводится до 3 км (скорость ходьбы 2 – 3 км/ч).</w:t>
      </w:r>
    </w:p>
    <w:p w:rsidR="00FD1896" w:rsidRPr="00FD1896" w:rsidRDefault="00433E6E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D1896" w:rsidRPr="00FD1896">
        <w:rPr>
          <w:rFonts w:ascii="Times New Roman" w:hAnsi="Times New Roman" w:cs="Times New Roman"/>
          <w:sz w:val="28"/>
          <w:szCs w:val="28"/>
        </w:rPr>
        <w:t>При плавании в бассейне используется способ брасс. Проводится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="00FD1896" w:rsidRPr="00FD1896">
        <w:rPr>
          <w:rFonts w:ascii="Times New Roman" w:hAnsi="Times New Roman" w:cs="Times New Roman"/>
          <w:sz w:val="28"/>
          <w:szCs w:val="28"/>
        </w:rPr>
        <w:t>обучение правильному дыханию с удлинением выдоха в воду. Продолжительность занятия – 30 мин.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1896" w:rsidRPr="00FD1896">
        <w:rPr>
          <w:rFonts w:ascii="Times New Roman" w:hAnsi="Times New Roman" w:cs="Times New Roman"/>
          <w:sz w:val="28"/>
          <w:szCs w:val="28"/>
        </w:rPr>
        <w:t>Максимальные сдвиги ЧСС – до 110 уд./мин.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Следует отметить, что средства и методики занятий ЛФК в разных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санаториях могут значительно отличаться – в зависимости от имеющихся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условий, оснащенности необходимым инвентарем и оборудованием, уровня подготовленности инструкторов-методистов по ЛФК.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Многие санатории в настоящее время имеют различные тренажеры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– прежде всего велоэргометры и тредбаны, на которых очень легко точно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дозировать нагрузки при электрокардиографическом контроле. Наличие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естественного водоема и лодочной станции позволяет успешно использовать дозированную греблю. В зимнее время при наличии лыжного инвентаря прекрасным средством реабилитации является строго дозированная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ходьба на лыжах.</w:t>
      </w:r>
    </w:p>
    <w:p w:rsidR="00FD1896" w:rsidRPr="00433E6E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3E6E">
        <w:rPr>
          <w:rFonts w:ascii="Times New Roman" w:hAnsi="Times New Roman" w:cs="Times New Roman"/>
          <w:i/>
          <w:sz w:val="28"/>
          <w:szCs w:val="28"/>
        </w:rPr>
        <w:t>Методика ЛФК для больных IV функционального класса.</w:t>
      </w:r>
    </w:p>
    <w:p w:rsidR="00FD1896" w:rsidRPr="00FD1896" w:rsidRDefault="00433E6E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D1896" w:rsidRPr="00FD1896">
        <w:rPr>
          <w:rFonts w:ascii="Times New Roman" w:hAnsi="Times New Roman" w:cs="Times New Roman"/>
          <w:sz w:val="28"/>
          <w:szCs w:val="28"/>
        </w:rPr>
        <w:t>До недавнего времени больным ИБС IV функционального класса лечебная физкультура практически не назначалась: считалось, что она может</w:t>
      </w:r>
    </w:p>
    <w:p w:rsidR="00FD1896" w:rsidRP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вызвать осложнения. Однако успехи лекарственной терапии и реабилитации больных ИБС позволили разработать специальную методику ЛФК для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этого контингента больных.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Задачи ЛФК:</w:t>
      </w:r>
    </w:p>
    <w:p w:rsidR="00FD1896" w:rsidRP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1) добиться полного самообслуживания больного;</w:t>
      </w:r>
    </w:p>
    <w:p w:rsidR="00FD1896" w:rsidRP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2) способствовать адаптации больного к бытовым нагрузкам малой и</w:t>
      </w:r>
    </w:p>
    <w:p w:rsidR="00FD1896" w:rsidRP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умеренной интенсивности (мытье посуды, приготовление пищи, ходьба по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ровной местности, перенос небольших грузов, подъем на один этаж);</w:t>
      </w:r>
    </w:p>
    <w:p w:rsidR="00FD1896" w:rsidRP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3) уменьшить прием лекарств;</w:t>
      </w:r>
    </w:p>
    <w:p w:rsidR="00FD1896" w:rsidRP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4) улучшить психическое состояние больного.</w:t>
      </w:r>
    </w:p>
    <w:p w:rsidR="00FD1896" w:rsidRPr="00FD1896" w:rsidRDefault="00433E6E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D1896" w:rsidRPr="00FD1896">
        <w:rPr>
          <w:rFonts w:ascii="Times New Roman" w:hAnsi="Times New Roman" w:cs="Times New Roman"/>
          <w:sz w:val="28"/>
          <w:szCs w:val="28"/>
        </w:rPr>
        <w:t>Занятия физическими упражнениями должны проводиться только в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="00FD1896" w:rsidRPr="00FD1896">
        <w:rPr>
          <w:rFonts w:ascii="Times New Roman" w:hAnsi="Times New Roman" w:cs="Times New Roman"/>
          <w:sz w:val="28"/>
          <w:szCs w:val="28"/>
        </w:rPr>
        <w:t>условиях кардиологического стационара. Точная индивидуальная дозировка нагрузок должна осуществляться с помощью велоэргометра при электрокардиографическом контроле.</w:t>
      </w:r>
    </w:p>
    <w:p w:rsidR="008868F9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Методика занятий сводится к следующему. Вначале определяется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индивидуальная ТФН: у больных IV функционального класса она обычно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не превышает 200 кгм/мин. Устанавливают 50 %-ный уровень нагрузки: в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 xml:space="preserve">данном случае – 100 кгм/мин. Эта нагрузка и является тренирующей. 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Продолжительность занятия – вначале 3 мин. Занятия проводятся под контролем инструктора 5 раз в неделю.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lastRenderedPageBreak/>
        <w:t>При стабильно адекватной реакции организма на эту нагрузку продолжительность занятия увеличивается на 2 – 3 мин и постепенно (за более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или менее длительный срок) достигает 30 мин.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Через 4 недели повторно определяется ТФН. При ее повышении устанавливают новый 50 %-ный уровень нагрузки. Занятия продолжаются до 8 недель. Перед тренировкой на велотренажере или после нее больной выполняет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комплекс упражнений лечебной гимнастики в и. п. сидя. В занятие включаются упражнения для мелких и средних групп мышц; количество повторений –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соответственно 10 – 12 и 4 – 6 раз; общее количество упражнений – 13– 14.</w:t>
      </w:r>
    </w:p>
    <w:p w:rsidR="008868F9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Тренировка на велотренажере прекращается при появлении одного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из признаков ухудшения коронарного кровообращения, о которых говорилось выше.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Для закрепления достигнутого эффекта занятий в стационаре больным рекомендуется домашняя тренировка в доступной форме.</w:t>
      </w:r>
    </w:p>
    <w:p w:rsidR="00FD1896" w:rsidRP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У тех, кто прекратили тренировки дома, уже через 1 – 2 месяца наблюдается ухудшение состояния.</w:t>
      </w:r>
    </w:p>
    <w:p w:rsid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На поликлиническом этапе реабилитации программа занятий для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больных со стенокардией весьма сходна по характеру с программой амбулаторных занятий для больных после инфаркта миокарда, но с более смелым наращиванием объема и интенсивности нагрузок.</w:t>
      </w:r>
    </w:p>
    <w:p w:rsid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896" w:rsidRDefault="00FD1896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Оцен</w:t>
      </w:r>
      <w:r w:rsidR="00433E6E">
        <w:rPr>
          <w:rFonts w:ascii="Times New Roman" w:hAnsi="Times New Roman" w:cs="Times New Roman"/>
          <w:b/>
          <w:sz w:val="28"/>
          <w:szCs w:val="28"/>
        </w:rPr>
        <w:t>ка эффективности применения ЛФК</w:t>
      </w:r>
    </w:p>
    <w:p w:rsidR="00282E52" w:rsidRPr="00282E52" w:rsidRDefault="00282E52" w:rsidP="00433E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E52">
        <w:rPr>
          <w:rFonts w:ascii="Times New Roman" w:hAnsi="Times New Roman" w:cs="Times New Roman"/>
          <w:sz w:val="28"/>
          <w:szCs w:val="28"/>
        </w:rPr>
        <w:t>Методика ЛФК зависит от характера заболевания и вызванных им патологических изменений, от стадии заболевания, степени недостаточности кровообращения, состояния венечного кровоснабжения, функционального состояния больного.</w:t>
      </w:r>
    </w:p>
    <w:p w:rsidR="00282E52" w:rsidRPr="00282E52" w:rsidRDefault="00282E52" w:rsidP="00433E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E52">
        <w:rPr>
          <w:rFonts w:ascii="Times New Roman" w:hAnsi="Times New Roman" w:cs="Times New Roman"/>
          <w:sz w:val="28"/>
          <w:szCs w:val="28"/>
        </w:rPr>
        <w:t>При тяжелых проявлениях заболевания, выраженной недостаточности сердца или венечного кровообращения занятия ЛФК строятся таким образом, чтобы в первую очередь оказать терапевтическое воздействие: предупредить возможные о</w:t>
      </w:r>
      <w:r w:rsidR="00433E6E">
        <w:rPr>
          <w:rFonts w:ascii="Times New Roman" w:hAnsi="Times New Roman" w:cs="Times New Roman"/>
          <w:sz w:val="28"/>
          <w:szCs w:val="28"/>
        </w:rPr>
        <w:t xml:space="preserve">сложнения </w:t>
      </w:r>
      <w:r w:rsidR="00433E6E" w:rsidRPr="00273009">
        <w:rPr>
          <w:rFonts w:ascii="Times New Roman" w:hAnsi="Times New Roman" w:cs="Times New Roman"/>
          <w:sz w:val="28"/>
          <w:szCs w:val="28"/>
        </w:rPr>
        <w:t>–</w:t>
      </w:r>
      <w:r w:rsidRPr="00282E52">
        <w:rPr>
          <w:rFonts w:ascii="Times New Roman" w:hAnsi="Times New Roman" w:cs="Times New Roman"/>
          <w:sz w:val="28"/>
          <w:szCs w:val="28"/>
        </w:rPr>
        <w:t xml:space="preserve"> за счет улучшения периферического кровообращения и дыхания; способствовать компенса</w:t>
      </w:r>
      <w:r w:rsidR="00433E6E">
        <w:rPr>
          <w:rFonts w:ascii="Times New Roman" w:hAnsi="Times New Roman" w:cs="Times New Roman"/>
          <w:sz w:val="28"/>
          <w:szCs w:val="28"/>
        </w:rPr>
        <w:t xml:space="preserve">ции ослабленной функции сердца </w:t>
      </w:r>
      <w:r w:rsidR="00433E6E" w:rsidRPr="00273009">
        <w:rPr>
          <w:rFonts w:ascii="Times New Roman" w:hAnsi="Times New Roman" w:cs="Times New Roman"/>
          <w:sz w:val="28"/>
          <w:szCs w:val="28"/>
        </w:rPr>
        <w:t>–</w:t>
      </w:r>
      <w:r w:rsidRPr="00282E52">
        <w:rPr>
          <w:rFonts w:ascii="Times New Roman" w:hAnsi="Times New Roman" w:cs="Times New Roman"/>
          <w:sz w:val="28"/>
          <w:szCs w:val="28"/>
        </w:rPr>
        <w:t xml:space="preserve"> за счет активизации внесердечных факторов кровообращения;</w:t>
      </w:r>
      <w:r w:rsidR="00433E6E">
        <w:rPr>
          <w:rFonts w:ascii="Times New Roman" w:hAnsi="Times New Roman" w:cs="Times New Roman"/>
          <w:sz w:val="28"/>
          <w:szCs w:val="28"/>
        </w:rPr>
        <w:t xml:space="preserve"> улучшить трофические процессы </w:t>
      </w:r>
      <w:r w:rsidR="00433E6E" w:rsidRPr="00273009">
        <w:rPr>
          <w:rFonts w:ascii="Times New Roman" w:hAnsi="Times New Roman" w:cs="Times New Roman"/>
          <w:sz w:val="28"/>
          <w:szCs w:val="28"/>
        </w:rPr>
        <w:t>–</w:t>
      </w:r>
      <w:r w:rsidRPr="00282E52">
        <w:rPr>
          <w:rFonts w:ascii="Times New Roman" w:hAnsi="Times New Roman" w:cs="Times New Roman"/>
          <w:sz w:val="28"/>
          <w:szCs w:val="28"/>
        </w:rPr>
        <w:t xml:space="preserve"> за счет улучшения кровоснабжения миокарда. Для этого используются физические </w:t>
      </w:r>
      <w:r w:rsidR="00433E6E">
        <w:rPr>
          <w:rFonts w:ascii="Times New Roman" w:hAnsi="Times New Roman" w:cs="Times New Roman"/>
          <w:sz w:val="28"/>
          <w:szCs w:val="28"/>
        </w:rPr>
        <w:t xml:space="preserve">упражнения малой интенсивности </w:t>
      </w:r>
      <w:r w:rsidR="00433E6E" w:rsidRPr="00273009">
        <w:rPr>
          <w:rFonts w:ascii="Times New Roman" w:hAnsi="Times New Roman" w:cs="Times New Roman"/>
          <w:sz w:val="28"/>
          <w:szCs w:val="28"/>
        </w:rPr>
        <w:t>–</w:t>
      </w:r>
      <w:r w:rsidRPr="00282E52">
        <w:rPr>
          <w:rFonts w:ascii="Times New Roman" w:hAnsi="Times New Roman" w:cs="Times New Roman"/>
          <w:sz w:val="28"/>
          <w:szCs w:val="28"/>
        </w:rPr>
        <w:t xml:space="preserve"> для мелких мышечных групп, выполняемые в медленном темпе, дыхательные упражнения и </w:t>
      </w:r>
      <w:r>
        <w:rPr>
          <w:rFonts w:ascii="Times New Roman" w:hAnsi="Times New Roman" w:cs="Times New Roman"/>
          <w:sz w:val="28"/>
          <w:szCs w:val="28"/>
        </w:rPr>
        <w:t>упражнения в расслаблении мышц.</w:t>
      </w:r>
    </w:p>
    <w:p w:rsidR="00282E52" w:rsidRPr="00282E52" w:rsidRDefault="00282E52" w:rsidP="00433E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E52">
        <w:rPr>
          <w:rFonts w:ascii="Times New Roman" w:hAnsi="Times New Roman" w:cs="Times New Roman"/>
          <w:sz w:val="28"/>
          <w:szCs w:val="28"/>
        </w:rPr>
        <w:t>При улучшении состояния больного физические упражнения используются в комплексе реабилитационных мероприятий для восстановления работоспособности (хотя и продолжают применяться для реализации лечебных задач). Основное значение приобретает систематическая тренировка, т.е. на занятиях происходит постепенное увеличение физической нагрузки</w:t>
      </w:r>
      <w:r w:rsidR="00433E6E">
        <w:rPr>
          <w:rFonts w:ascii="Times New Roman" w:hAnsi="Times New Roman" w:cs="Times New Roman"/>
          <w:sz w:val="28"/>
          <w:szCs w:val="28"/>
        </w:rPr>
        <w:t xml:space="preserve">, которое достигается: вначале </w:t>
      </w:r>
      <w:r w:rsidR="00433E6E" w:rsidRPr="00273009">
        <w:rPr>
          <w:rFonts w:ascii="Times New Roman" w:hAnsi="Times New Roman" w:cs="Times New Roman"/>
          <w:sz w:val="28"/>
          <w:szCs w:val="28"/>
        </w:rPr>
        <w:t>–</w:t>
      </w:r>
      <w:r w:rsidRPr="00282E52">
        <w:rPr>
          <w:rFonts w:ascii="Times New Roman" w:hAnsi="Times New Roman" w:cs="Times New Roman"/>
          <w:sz w:val="28"/>
          <w:szCs w:val="28"/>
        </w:rPr>
        <w:t xml:space="preserve"> за счет </w:t>
      </w:r>
      <w:bookmarkStart w:id="0" w:name="_GoBack"/>
      <w:bookmarkEnd w:id="0"/>
      <w:r w:rsidRPr="00282E52">
        <w:rPr>
          <w:rFonts w:ascii="Times New Roman" w:hAnsi="Times New Roman" w:cs="Times New Roman"/>
          <w:sz w:val="28"/>
          <w:szCs w:val="28"/>
        </w:rPr>
        <w:t>бо</w:t>
      </w:r>
      <w:r w:rsidR="00433E6E">
        <w:rPr>
          <w:rFonts w:ascii="Times New Roman" w:hAnsi="Times New Roman" w:cs="Times New Roman"/>
          <w:sz w:val="28"/>
          <w:szCs w:val="28"/>
        </w:rPr>
        <w:t xml:space="preserve">льшего числа повторений; затем </w:t>
      </w:r>
      <w:r w:rsidR="00433E6E" w:rsidRPr="00273009">
        <w:rPr>
          <w:rFonts w:ascii="Times New Roman" w:hAnsi="Times New Roman" w:cs="Times New Roman"/>
          <w:sz w:val="28"/>
          <w:szCs w:val="28"/>
        </w:rPr>
        <w:t>–</w:t>
      </w:r>
      <w:r w:rsidRPr="00282E52">
        <w:rPr>
          <w:rFonts w:ascii="Times New Roman" w:hAnsi="Times New Roman" w:cs="Times New Roman"/>
          <w:sz w:val="28"/>
          <w:szCs w:val="28"/>
        </w:rPr>
        <w:t xml:space="preserve"> за счет увеличения амплитуды и темпа </w:t>
      </w:r>
      <w:r w:rsidR="00433E6E">
        <w:rPr>
          <w:rFonts w:ascii="Times New Roman" w:hAnsi="Times New Roman" w:cs="Times New Roman"/>
          <w:sz w:val="28"/>
          <w:szCs w:val="28"/>
        </w:rPr>
        <w:lastRenderedPageBreak/>
        <w:t xml:space="preserve">движений; далее </w:t>
      </w:r>
      <w:r w:rsidR="00433E6E" w:rsidRPr="00273009">
        <w:rPr>
          <w:rFonts w:ascii="Times New Roman" w:hAnsi="Times New Roman" w:cs="Times New Roman"/>
          <w:sz w:val="28"/>
          <w:szCs w:val="28"/>
        </w:rPr>
        <w:t>–</w:t>
      </w:r>
      <w:r w:rsidRPr="00282E52">
        <w:rPr>
          <w:rFonts w:ascii="Times New Roman" w:hAnsi="Times New Roman" w:cs="Times New Roman"/>
          <w:sz w:val="28"/>
          <w:szCs w:val="28"/>
        </w:rPr>
        <w:t xml:space="preserve"> за счет использования более трудных физических упражнений и исходных положений. От упражнений малой интенсивности переходят к упражнениям средней и затем максимальной интенсивности; от </w:t>
      </w:r>
      <w:r w:rsidR="00433E6E">
        <w:rPr>
          <w:rFonts w:ascii="Times New Roman" w:hAnsi="Times New Roman" w:cs="Times New Roman"/>
          <w:sz w:val="28"/>
          <w:szCs w:val="28"/>
        </w:rPr>
        <w:t xml:space="preserve">исходных положений лежа и сидя </w:t>
      </w:r>
      <w:r w:rsidR="00433E6E" w:rsidRPr="00273009">
        <w:rPr>
          <w:rFonts w:ascii="Times New Roman" w:hAnsi="Times New Roman" w:cs="Times New Roman"/>
          <w:sz w:val="28"/>
          <w:szCs w:val="28"/>
        </w:rPr>
        <w:t>–</w:t>
      </w:r>
      <w:r w:rsidRPr="00282E52">
        <w:rPr>
          <w:rFonts w:ascii="Times New Roman" w:hAnsi="Times New Roman" w:cs="Times New Roman"/>
          <w:sz w:val="28"/>
          <w:szCs w:val="28"/>
        </w:rPr>
        <w:t xml:space="preserve"> к положению стоя. В дальнейшем используются динамические циклические нагрузки: ходьба, раб</w:t>
      </w:r>
      <w:r>
        <w:rPr>
          <w:rFonts w:ascii="Times New Roman" w:hAnsi="Times New Roman" w:cs="Times New Roman"/>
          <w:sz w:val="28"/>
          <w:szCs w:val="28"/>
        </w:rPr>
        <w:t>ота на велоэргометре, бег и др.</w:t>
      </w:r>
    </w:p>
    <w:p w:rsidR="00282E52" w:rsidRDefault="00282E52" w:rsidP="00433E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E52">
        <w:rPr>
          <w:rFonts w:ascii="Times New Roman" w:hAnsi="Times New Roman" w:cs="Times New Roman"/>
          <w:sz w:val="28"/>
          <w:szCs w:val="28"/>
        </w:rPr>
        <w:t>После окончания восстановительного лечения и при хронических заболеваниях занятия ЛФК применяются с целью сохранения д</w:t>
      </w:r>
      <w:r w:rsidR="00433E6E">
        <w:rPr>
          <w:rFonts w:ascii="Times New Roman" w:hAnsi="Times New Roman" w:cs="Times New Roman"/>
          <w:sz w:val="28"/>
          <w:szCs w:val="28"/>
        </w:rPr>
        <w:t xml:space="preserve">остигнутых результатов лечения </w:t>
      </w:r>
      <w:r w:rsidR="00433E6E" w:rsidRPr="00273009">
        <w:rPr>
          <w:rFonts w:ascii="Times New Roman" w:hAnsi="Times New Roman" w:cs="Times New Roman"/>
          <w:sz w:val="28"/>
          <w:szCs w:val="28"/>
        </w:rPr>
        <w:t>–</w:t>
      </w:r>
      <w:r w:rsidRPr="00282E52">
        <w:rPr>
          <w:rFonts w:ascii="Times New Roman" w:hAnsi="Times New Roman" w:cs="Times New Roman"/>
          <w:sz w:val="28"/>
          <w:szCs w:val="28"/>
        </w:rPr>
        <w:t xml:space="preserve"> для улучшения кровообращения и стимуляции функций других органов и систем. Физические упражнения и дозировка физической нагрузки подбираются в зависимости от остаточных проявлений болезни и функционального состояния больного. Используются разнообразные физические упражнения (гимнастика, элементы спорта, игры), которые периодически сменяются.</w:t>
      </w:r>
    </w:p>
    <w:p w:rsidR="00282E52" w:rsidRDefault="00282E52" w:rsidP="00433E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82E52">
        <w:rPr>
          <w:color w:val="000000"/>
          <w:sz w:val="28"/>
          <w:szCs w:val="28"/>
        </w:rPr>
        <w:t>Для эффективного лечения и реабилитации больных большое значение имеет дозировка физической нагрузки, адекватная состоянию больного. Для ее определения приходится учитывать множество факторов: проявления основного заболевания и степень коронарной недостаточности, уровень физической работоспособности, состояние гемодинамики, способность выполнять бытовые физические нагрузки. С учетом этих факторов для больных ишемической болезнью сердца разработано деление на четыре функциональных класса; для каждого класса регламентируются двигательная активность и программы занятий.</w:t>
      </w:r>
    </w:p>
    <w:p w:rsidR="00282E52" w:rsidRPr="00282E52" w:rsidRDefault="00282E52" w:rsidP="00433E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82E52">
        <w:rPr>
          <w:color w:val="000000"/>
          <w:sz w:val="28"/>
          <w:szCs w:val="28"/>
        </w:rPr>
        <w:t>Методика занятий ЛФК при заболеваниях сердечно-сосудистой системы зависит от степени недостаточности кровообращения.</w:t>
      </w:r>
    </w:p>
    <w:p w:rsidR="00282E52" w:rsidRPr="00282E52" w:rsidRDefault="00433E6E" w:rsidP="00433E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</w:t>
      </w:r>
      <w:r w:rsidR="00282E52" w:rsidRPr="00282E52">
        <w:rPr>
          <w:b/>
          <w:bCs/>
          <w:i/>
          <w:iCs/>
          <w:color w:val="000000"/>
          <w:sz w:val="28"/>
          <w:szCs w:val="28"/>
        </w:rPr>
        <w:t>хронической недостаточности сердца III степени</w:t>
      </w:r>
      <w:r>
        <w:rPr>
          <w:color w:val="000000"/>
          <w:sz w:val="28"/>
          <w:szCs w:val="28"/>
        </w:rPr>
        <w:t xml:space="preserve"> </w:t>
      </w:r>
      <w:r w:rsidR="00282E52" w:rsidRPr="00282E52">
        <w:rPr>
          <w:color w:val="000000"/>
          <w:sz w:val="28"/>
          <w:szCs w:val="28"/>
        </w:rPr>
        <w:t>ЛФК применяется только при стабилизации недостаточности кровообращения и в период интенсивного лечения при улучшении состояния больного. Лечебная гимнастика направлена на предупреждение возможных осложнений, стимуляцию компенсаций и улучшение психического состояния больного. Правильно подобранные упражнения не затрудняют, а, наоборот, облегчают работу сердца, так как активизируют внесердечные факторы кровообращения. К таким упражнениям относятся активные движения для мелких и средних мышечных групп. Движения в крупных суставах конечностей выполняются с неполной амплитудой, с укороченным рычагом, иногда с помощью инструктора ЛФК или пассивно. Упражнения для мышц туловища применяются только в виде поворотов на правый бок и небольшого приподнимания таза. Статические дыхательные упражнения производятся без углубления дыхания. Упражнения выполняются в медленном темпе, из исходного положения лежа на спине (с приподнятым изголовьем). Количество по</w:t>
      </w:r>
      <w:r>
        <w:rPr>
          <w:color w:val="000000"/>
          <w:sz w:val="28"/>
          <w:szCs w:val="28"/>
        </w:rPr>
        <w:t>вторений: для крупных суставов 3</w:t>
      </w:r>
      <w:r w:rsidRPr="00273009">
        <w:rPr>
          <w:sz w:val="28"/>
          <w:szCs w:val="28"/>
        </w:rPr>
        <w:t>–</w:t>
      </w:r>
      <w:r>
        <w:rPr>
          <w:color w:val="000000"/>
          <w:sz w:val="28"/>
          <w:szCs w:val="28"/>
        </w:rPr>
        <w:t>4 раза, для мелких 4</w:t>
      </w:r>
      <w:r w:rsidRPr="00273009">
        <w:rPr>
          <w:sz w:val="28"/>
          <w:szCs w:val="28"/>
        </w:rPr>
        <w:t>–</w:t>
      </w:r>
      <w:r w:rsidR="00282E52" w:rsidRPr="00282E52">
        <w:rPr>
          <w:color w:val="000000"/>
          <w:sz w:val="28"/>
          <w:szCs w:val="28"/>
        </w:rPr>
        <w:t>6 раз.</w:t>
      </w:r>
    </w:p>
    <w:p w:rsidR="00282E52" w:rsidRPr="00282E52" w:rsidRDefault="00433E6E" w:rsidP="00433E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</w:t>
      </w:r>
      <w:r w:rsidR="00282E52" w:rsidRPr="00282E52">
        <w:rPr>
          <w:b/>
          <w:bCs/>
          <w:i/>
          <w:iCs/>
          <w:color w:val="000000"/>
          <w:sz w:val="28"/>
          <w:szCs w:val="28"/>
        </w:rPr>
        <w:t>хронической недостаточности сердца II степени</w:t>
      </w:r>
      <w:r>
        <w:rPr>
          <w:color w:val="000000"/>
          <w:sz w:val="28"/>
          <w:szCs w:val="28"/>
        </w:rPr>
        <w:t xml:space="preserve"> </w:t>
      </w:r>
      <w:r w:rsidR="00282E52" w:rsidRPr="00282E52">
        <w:rPr>
          <w:color w:val="000000"/>
          <w:sz w:val="28"/>
          <w:szCs w:val="28"/>
        </w:rPr>
        <w:t xml:space="preserve">занятия ЛФК направлены на предупреждение возможных осложнений: улучшение периферического кровообращения; ликвидацию застойных явлений; улучшение обменных процессов в миокарде; оказание легкого </w:t>
      </w:r>
      <w:r w:rsidR="00282E52" w:rsidRPr="00282E52">
        <w:rPr>
          <w:color w:val="000000"/>
          <w:sz w:val="28"/>
          <w:szCs w:val="28"/>
        </w:rPr>
        <w:lastRenderedPageBreak/>
        <w:t>общетонизирующего действия на организм, повышающего функции всех его систем (в том числе центральной нервной и эндокринной).</w:t>
      </w:r>
    </w:p>
    <w:p w:rsidR="00282E52" w:rsidRPr="00282E52" w:rsidRDefault="00433E6E" w:rsidP="00433E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</w:t>
      </w:r>
      <w:r w:rsidR="00282E52" w:rsidRPr="00433E6E">
        <w:rPr>
          <w:b/>
          <w:i/>
          <w:iCs/>
          <w:color w:val="000000"/>
          <w:sz w:val="28"/>
          <w:szCs w:val="28"/>
        </w:rPr>
        <w:t>недостаточности сердца степени II Б</w:t>
      </w:r>
      <w:r>
        <w:rPr>
          <w:color w:val="000000"/>
          <w:sz w:val="28"/>
          <w:szCs w:val="28"/>
        </w:rPr>
        <w:t xml:space="preserve"> </w:t>
      </w:r>
      <w:r w:rsidR="00282E52" w:rsidRPr="00282E52">
        <w:rPr>
          <w:color w:val="000000"/>
          <w:sz w:val="28"/>
          <w:szCs w:val="28"/>
        </w:rPr>
        <w:t>методика занятий ЛФК в основном напоминает методику п</w:t>
      </w:r>
      <w:r>
        <w:rPr>
          <w:color w:val="000000"/>
          <w:sz w:val="28"/>
          <w:szCs w:val="28"/>
        </w:rPr>
        <w:t xml:space="preserve">ри недостаточности III степени </w:t>
      </w:r>
      <w:r w:rsidRPr="00273009">
        <w:rPr>
          <w:sz w:val="28"/>
          <w:szCs w:val="28"/>
        </w:rPr>
        <w:t>–</w:t>
      </w:r>
      <w:r w:rsidR="00282E52" w:rsidRPr="00282E52">
        <w:rPr>
          <w:color w:val="000000"/>
          <w:sz w:val="28"/>
          <w:szCs w:val="28"/>
        </w:rPr>
        <w:t xml:space="preserve"> увеличивается лишь количество повторений д</w:t>
      </w:r>
      <w:r>
        <w:rPr>
          <w:color w:val="000000"/>
          <w:sz w:val="28"/>
          <w:szCs w:val="28"/>
        </w:rPr>
        <w:t>вижений в мелких суставах (до 8</w:t>
      </w:r>
      <w:r w:rsidRPr="00273009">
        <w:rPr>
          <w:sz w:val="28"/>
          <w:szCs w:val="28"/>
        </w:rPr>
        <w:t>–</w:t>
      </w:r>
      <w:r w:rsidR="00282E52" w:rsidRPr="00282E52">
        <w:rPr>
          <w:color w:val="000000"/>
          <w:sz w:val="28"/>
          <w:szCs w:val="28"/>
        </w:rPr>
        <w:t>10 раз); дыхательные упражнения выполняются с удлинением и небольшим усилением выдоха, что в большей степени улучшает венозный отток и улучшает периферическое кровообращение. Начинают применяться упражнения для мышц туловища, которые выполняются с неполной амплитудой, количест</w:t>
      </w:r>
      <w:r>
        <w:rPr>
          <w:color w:val="000000"/>
          <w:sz w:val="28"/>
          <w:szCs w:val="28"/>
        </w:rPr>
        <w:t>во повторений 3</w:t>
      </w:r>
      <w:r w:rsidRPr="00273009">
        <w:rPr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4 раза. Исходные положения </w:t>
      </w:r>
      <w:r w:rsidRPr="00273009">
        <w:rPr>
          <w:sz w:val="28"/>
          <w:szCs w:val="28"/>
        </w:rPr>
        <w:t>–</w:t>
      </w:r>
      <w:r w:rsidR="00282E52" w:rsidRPr="00282E52">
        <w:rPr>
          <w:color w:val="000000"/>
          <w:sz w:val="28"/>
          <w:szCs w:val="28"/>
        </w:rPr>
        <w:t xml:space="preserve"> лежа и сидя.</w:t>
      </w:r>
    </w:p>
    <w:p w:rsidR="00282E52" w:rsidRPr="00282E52" w:rsidRDefault="00433E6E" w:rsidP="00433E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</w:t>
      </w:r>
      <w:r w:rsidR="00282E52" w:rsidRPr="00433E6E">
        <w:rPr>
          <w:b/>
          <w:i/>
          <w:iCs/>
          <w:color w:val="000000"/>
          <w:sz w:val="28"/>
          <w:szCs w:val="28"/>
        </w:rPr>
        <w:t>недостаточности сердца степени II А</w:t>
      </w:r>
      <w:r>
        <w:rPr>
          <w:color w:val="000000"/>
          <w:sz w:val="28"/>
          <w:szCs w:val="28"/>
        </w:rPr>
        <w:t xml:space="preserve"> на</w:t>
      </w:r>
      <w:r w:rsidR="00282E52" w:rsidRPr="00282E52">
        <w:rPr>
          <w:color w:val="000000"/>
          <w:sz w:val="28"/>
          <w:szCs w:val="28"/>
        </w:rPr>
        <w:t xml:space="preserve"> занятиях ЛФК увеличивается количество упражнений для средних и больших мышечных групп конечностей и туловища. Постепенно возрастает (но остается неполной) амплитуда движений туловища. Все движения выполняются в согласовании с дыханием. Специальные дыхательные упражнения, статические и динамические, производятся с усилением и удлинением выдоха. Движения в крупных суставах выполняются в медленном темпе, колич</w:t>
      </w:r>
      <w:r>
        <w:rPr>
          <w:color w:val="000000"/>
          <w:sz w:val="28"/>
          <w:szCs w:val="28"/>
        </w:rPr>
        <w:t>ество повторений 4</w:t>
      </w:r>
      <w:r w:rsidRPr="00273009">
        <w:rPr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6 раз; в мелких суставах </w:t>
      </w:r>
      <w:r w:rsidRPr="00273009">
        <w:rPr>
          <w:sz w:val="28"/>
          <w:szCs w:val="28"/>
        </w:rPr>
        <w:t>–</w:t>
      </w:r>
      <w:r w:rsidR="00282E52" w:rsidRPr="00282E52">
        <w:rPr>
          <w:color w:val="000000"/>
          <w:sz w:val="28"/>
          <w:szCs w:val="28"/>
        </w:rPr>
        <w:t xml:space="preserve"> в среднем</w:t>
      </w:r>
      <w:r>
        <w:rPr>
          <w:color w:val="000000"/>
          <w:sz w:val="28"/>
          <w:szCs w:val="28"/>
        </w:rPr>
        <w:t xml:space="preserve"> темпе, количество повторений 8</w:t>
      </w:r>
      <w:r w:rsidRPr="00273009">
        <w:rPr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12 раз. Исходные положения </w:t>
      </w:r>
      <w:r w:rsidRPr="00273009">
        <w:rPr>
          <w:sz w:val="28"/>
          <w:szCs w:val="28"/>
        </w:rPr>
        <w:t>–</w:t>
      </w:r>
      <w:r w:rsidR="00282E52" w:rsidRPr="00282E52">
        <w:rPr>
          <w:color w:val="000000"/>
          <w:sz w:val="28"/>
          <w:szCs w:val="28"/>
        </w:rPr>
        <w:t xml:space="preserve"> лежа, сидя и стоя.</w:t>
      </w:r>
    </w:p>
    <w:p w:rsidR="00282E52" w:rsidRPr="00282E52" w:rsidRDefault="00282E52" w:rsidP="00433E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82E52">
        <w:rPr>
          <w:color w:val="000000"/>
          <w:sz w:val="28"/>
          <w:szCs w:val="28"/>
        </w:rPr>
        <w:t>При улучшении состояния больного ставится задача постепенно адаптировать его к умеренно увеличивающимся физическим нагрузкам. Начинает применяться дозированная ходьба; дистанция постепенно увеличивается до нескол</w:t>
      </w:r>
      <w:r w:rsidR="00433E6E">
        <w:rPr>
          <w:color w:val="000000"/>
          <w:sz w:val="28"/>
          <w:szCs w:val="28"/>
        </w:rPr>
        <w:t xml:space="preserve">ьких сотен метров; темп ходьбы </w:t>
      </w:r>
      <w:r w:rsidR="00433E6E" w:rsidRPr="00273009">
        <w:rPr>
          <w:sz w:val="28"/>
          <w:szCs w:val="28"/>
        </w:rPr>
        <w:t>–</w:t>
      </w:r>
      <w:r w:rsidRPr="00282E52">
        <w:rPr>
          <w:color w:val="000000"/>
          <w:sz w:val="28"/>
          <w:szCs w:val="28"/>
        </w:rPr>
        <w:t xml:space="preserve"> медленный. Гимнастические упражнения усложняются, амплитуда и темп движений увеличиваются. Количество повторений упражнений для крупных мы</w:t>
      </w:r>
      <w:r w:rsidR="00433E6E">
        <w:rPr>
          <w:color w:val="000000"/>
          <w:sz w:val="28"/>
          <w:szCs w:val="28"/>
        </w:rPr>
        <w:t>шечных групп увеличивается до 6</w:t>
      </w:r>
      <w:r w:rsidR="00433E6E" w:rsidRPr="00273009">
        <w:rPr>
          <w:sz w:val="28"/>
          <w:szCs w:val="28"/>
        </w:rPr>
        <w:t>–</w:t>
      </w:r>
      <w:r w:rsidRPr="00282E52">
        <w:rPr>
          <w:color w:val="000000"/>
          <w:sz w:val="28"/>
          <w:szCs w:val="28"/>
        </w:rPr>
        <w:t>12 раз.</w:t>
      </w:r>
    </w:p>
    <w:p w:rsidR="00282E52" w:rsidRPr="00282E52" w:rsidRDefault="00433E6E" w:rsidP="00433E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</w:t>
      </w:r>
      <w:r w:rsidR="00282E52" w:rsidRPr="00282E52">
        <w:rPr>
          <w:b/>
          <w:bCs/>
          <w:i/>
          <w:iCs/>
          <w:color w:val="000000"/>
          <w:sz w:val="28"/>
          <w:szCs w:val="28"/>
        </w:rPr>
        <w:t>хронической недостаточности сердца I степени</w:t>
      </w:r>
      <w:r>
        <w:rPr>
          <w:color w:val="000000"/>
          <w:sz w:val="28"/>
          <w:szCs w:val="28"/>
        </w:rPr>
        <w:t xml:space="preserve"> </w:t>
      </w:r>
      <w:r w:rsidR="00282E52" w:rsidRPr="00282E52">
        <w:rPr>
          <w:color w:val="000000"/>
          <w:sz w:val="28"/>
          <w:szCs w:val="28"/>
        </w:rPr>
        <w:t>основной задачей ЛФК является адаптация сердечно-сосудистой системы и всего организма больного к бытовым и производственным физическим нагрузкам. В занятия лечебной гимнастикой включаются упражнения для средних и крупных мышечных групп, упражнения с предметами (гимнастическими палками, мячами), с небольшими отягощениями (гант</w:t>
      </w:r>
      <w:r>
        <w:rPr>
          <w:color w:val="000000"/>
          <w:sz w:val="28"/>
          <w:szCs w:val="28"/>
        </w:rPr>
        <w:t>елями, набивными мячами весом 1</w:t>
      </w:r>
      <w:r w:rsidRPr="00273009">
        <w:rPr>
          <w:sz w:val="28"/>
          <w:szCs w:val="28"/>
        </w:rPr>
        <w:t>–</w:t>
      </w:r>
      <w:r w:rsidR="00282E52" w:rsidRPr="00282E52">
        <w:rPr>
          <w:color w:val="000000"/>
          <w:sz w:val="28"/>
          <w:szCs w:val="28"/>
        </w:rPr>
        <w:t>1,5</w:t>
      </w:r>
      <w:r>
        <w:rPr>
          <w:color w:val="000000"/>
          <w:sz w:val="28"/>
          <w:szCs w:val="28"/>
        </w:rPr>
        <w:t xml:space="preserve"> </w:t>
      </w:r>
      <w:r w:rsidR="00282E52" w:rsidRPr="00282E52">
        <w:rPr>
          <w:color w:val="000000"/>
          <w:sz w:val="28"/>
          <w:szCs w:val="28"/>
        </w:rPr>
        <w:t>кг) и с сопротивлением; малоподвижные игры, игровые задания; различная ходьба, непродолжительный бег в медленном темпе. Движения, сложные по координации, выполняются с полной ампл</w:t>
      </w:r>
      <w:r>
        <w:rPr>
          <w:color w:val="000000"/>
          <w:sz w:val="28"/>
          <w:szCs w:val="28"/>
        </w:rPr>
        <w:t>итудой. Количество повторений 8</w:t>
      </w:r>
      <w:r w:rsidRPr="00273009">
        <w:rPr>
          <w:sz w:val="28"/>
          <w:szCs w:val="28"/>
        </w:rPr>
        <w:t>–</w:t>
      </w:r>
      <w:r w:rsidR="00282E52" w:rsidRPr="00282E52">
        <w:rPr>
          <w:color w:val="000000"/>
          <w:sz w:val="28"/>
          <w:szCs w:val="28"/>
        </w:rPr>
        <w:t>12 раз. Данные упражнения чередуются с упражнениями для мелких мышечных групп конечностей и с дыхательными упражнениями. Применяются все основные исходные положения: стоя, сидя и лежа.</w:t>
      </w:r>
    </w:p>
    <w:p w:rsidR="00282E52" w:rsidRPr="00282E52" w:rsidRDefault="00282E52" w:rsidP="00433E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82E52">
        <w:rPr>
          <w:color w:val="000000"/>
          <w:sz w:val="28"/>
          <w:szCs w:val="28"/>
        </w:rPr>
        <w:t>Кроме занятий лечебной гимнастикой используются утренняя гигиеническая гимнастика и дозированная ходьба. Дистанция постепенн</w:t>
      </w:r>
      <w:r w:rsidR="00433E6E">
        <w:rPr>
          <w:color w:val="000000"/>
          <w:sz w:val="28"/>
          <w:szCs w:val="28"/>
        </w:rPr>
        <w:t>о увеличивается с 300</w:t>
      </w:r>
      <w:r w:rsidR="00433E6E" w:rsidRPr="00273009">
        <w:rPr>
          <w:sz w:val="28"/>
          <w:szCs w:val="28"/>
        </w:rPr>
        <w:t>–</w:t>
      </w:r>
      <w:r w:rsidR="00433E6E">
        <w:rPr>
          <w:color w:val="000000"/>
          <w:sz w:val="28"/>
          <w:szCs w:val="28"/>
        </w:rPr>
        <w:t>500м до 1</w:t>
      </w:r>
      <w:r w:rsidR="00433E6E" w:rsidRPr="00273009">
        <w:rPr>
          <w:sz w:val="28"/>
          <w:szCs w:val="28"/>
        </w:rPr>
        <w:t>–</w:t>
      </w:r>
      <w:r w:rsidRPr="00282E52">
        <w:rPr>
          <w:color w:val="000000"/>
          <w:sz w:val="28"/>
          <w:szCs w:val="28"/>
        </w:rPr>
        <w:t>1,5км. Темп ходьб</w:t>
      </w:r>
      <w:r w:rsidR="00433E6E">
        <w:rPr>
          <w:color w:val="000000"/>
          <w:sz w:val="28"/>
          <w:szCs w:val="28"/>
        </w:rPr>
        <w:t xml:space="preserve">ы </w:t>
      </w:r>
      <w:r w:rsidR="00433E6E" w:rsidRPr="00273009">
        <w:rPr>
          <w:sz w:val="28"/>
          <w:szCs w:val="28"/>
        </w:rPr>
        <w:t>–</w:t>
      </w:r>
      <w:r w:rsidR="00433E6E">
        <w:rPr>
          <w:color w:val="000000"/>
          <w:sz w:val="28"/>
          <w:szCs w:val="28"/>
        </w:rPr>
        <w:t>до 70</w:t>
      </w:r>
      <w:r w:rsidR="00433E6E" w:rsidRPr="00273009">
        <w:rPr>
          <w:sz w:val="28"/>
          <w:szCs w:val="28"/>
        </w:rPr>
        <w:t>–</w:t>
      </w:r>
      <w:r w:rsidR="00433E6E">
        <w:rPr>
          <w:color w:val="000000"/>
          <w:sz w:val="28"/>
          <w:szCs w:val="28"/>
        </w:rPr>
        <w:t>80 шаг/мин (скорость 50</w:t>
      </w:r>
      <w:r w:rsidR="00433E6E" w:rsidRPr="00273009">
        <w:rPr>
          <w:sz w:val="28"/>
          <w:szCs w:val="28"/>
        </w:rPr>
        <w:t>–</w:t>
      </w:r>
      <w:r w:rsidRPr="00282E52">
        <w:rPr>
          <w:color w:val="000000"/>
          <w:sz w:val="28"/>
          <w:szCs w:val="28"/>
        </w:rPr>
        <w:t>60 м/мин).</w:t>
      </w:r>
    </w:p>
    <w:p w:rsidR="00282E52" w:rsidRPr="00282E52" w:rsidRDefault="00433E6E" w:rsidP="00433E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 </w:t>
      </w:r>
      <w:r w:rsidR="00282E52" w:rsidRPr="00282E52">
        <w:rPr>
          <w:b/>
          <w:bCs/>
          <w:i/>
          <w:iCs/>
          <w:color w:val="000000"/>
          <w:sz w:val="28"/>
          <w:szCs w:val="28"/>
        </w:rPr>
        <w:t>компенсированном состоянии (Н</w:t>
      </w:r>
      <w:r w:rsidR="00282E52" w:rsidRPr="00282E52">
        <w:rPr>
          <w:b/>
          <w:bCs/>
          <w:i/>
          <w:iCs/>
          <w:color w:val="000000"/>
          <w:sz w:val="28"/>
          <w:szCs w:val="28"/>
          <w:vertAlign w:val="subscript"/>
        </w:rPr>
        <w:t>0</w:t>
      </w:r>
      <w:r w:rsidR="00282E52" w:rsidRPr="00282E52">
        <w:rPr>
          <w:b/>
          <w:bCs/>
          <w:i/>
          <w:iCs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 w:rsidR="00282E52" w:rsidRPr="00282E52">
        <w:rPr>
          <w:color w:val="000000"/>
          <w:sz w:val="28"/>
          <w:szCs w:val="28"/>
        </w:rPr>
        <w:t>задачей ЛФК является тренировка сердечно-сосудистой системы и организма в целом за счет постепенно возрастающих физических нагрузок.</w:t>
      </w:r>
    </w:p>
    <w:p w:rsidR="00282E52" w:rsidRPr="00282E52" w:rsidRDefault="00282E52" w:rsidP="00433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896" w:rsidRDefault="00FD1896" w:rsidP="00433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D1896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105F5"/>
    <w:multiLevelType w:val="hybridMultilevel"/>
    <w:tmpl w:val="7DC2F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B06BA"/>
    <w:multiLevelType w:val="hybridMultilevel"/>
    <w:tmpl w:val="5EAEC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1673E"/>
    <w:multiLevelType w:val="hybridMultilevel"/>
    <w:tmpl w:val="0C60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C434B"/>
    <w:multiLevelType w:val="multilevel"/>
    <w:tmpl w:val="89A06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274A65"/>
    <w:multiLevelType w:val="hybridMultilevel"/>
    <w:tmpl w:val="6CE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761DDF"/>
    <w:multiLevelType w:val="hybridMultilevel"/>
    <w:tmpl w:val="AD7C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47A8"/>
    <w:multiLevelType w:val="hybridMultilevel"/>
    <w:tmpl w:val="B10CA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8D7AD3"/>
    <w:multiLevelType w:val="hybridMultilevel"/>
    <w:tmpl w:val="6C00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054E30"/>
    <w:multiLevelType w:val="hybridMultilevel"/>
    <w:tmpl w:val="AC3AA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8"/>
  </w:num>
  <w:num w:numId="7">
    <w:abstractNumId w:val="5"/>
  </w:num>
  <w:num w:numId="8">
    <w:abstractNumId w:val="9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C65ED"/>
    <w:rsid w:val="000634C1"/>
    <w:rsid w:val="00181DF5"/>
    <w:rsid w:val="00213420"/>
    <w:rsid w:val="00273009"/>
    <w:rsid w:val="00280672"/>
    <w:rsid w:val="00282E52"/>
    <w:rsid w:val="002D7CDC"/>
    <w:rsid w:val="003C2411"/>
    <w:rsid w:val="003C65ED"/>
    <w:rsid w:val="00433E6E"/>
    <w:rsid w:val="004F4372"/>
    <w:rsid w:val="005174E2"/>
    <w:rsid w:val="0065755C"/>
    <w:rsid w:val="00666FC0"/>
    <w:rsid w:val="007A3117"/>
    <w:rsid w:val="008868F9"/>
    <w:rsid w:val="009371E9"/>
    <w:rsid w:val="00A159F5"/>
    <w:rsid w:val="00A60093"/>
    <w:rsid w:val="00A75A56"/>
    <w:rsid w:val="00AA5661"/>
    <w:rsid w:val="00B107E9"/>
    <w:rsid w:val="00B37753"/>
    <w:rsid w:val="00B95528"/>
    <w:rsid w:val="00C60E6A"/>
    <w:rsid w:val="00CF69B1"/>
    <w:rsid w:val="00D27EEC"/>
    <w:rsid w:val="00DF075E"/>
    <w:rsid w:val="00F73A45"/>
    <w:rsid w:val="00F84627"/>
    <w:rsid w:val="00FB417B"/>
    <w:rsid w:val="00FB6B28"/>
    <w:rsid w:val="00FD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68BA5-746B-4288-8775-E12A1FA2A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14</Pages>
  <Words>5119</Words>
  <Characters>29180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2019-06-19T19:14:00Z</dcterms:created>
  <dcterms:modified xsi:type="dcterms:W3CDTF">2019-10-18T15:36:00Z</dcterms:modified>
</cp:coreProperties>
</file>